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83B1F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30F944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18D779DA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1D6A5300" w14:textId="5D045E49" w:rsidR="00724C9B" w:rsidRPr="00EF6C26" w:rsidRDefault="00724C9B" w:rsidP="0072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 xml:space="preserve">Marché de </w:t>
      </w:r>
      <w:r w:rsidR="00193F55">
        <w:rPr>
          <w:b/>
          <w:bCs/>
          <w:sz w:val="40"/>
          <w:szCs w:val="44"/>
        </w:rPr>
        <w:t>TRAVAUX</w:t>
      </w:r>
    </w:p>
    <w:p w14:paraId="23716F78" w14:textId="77777777" w:rsidR="001D2B36" w:rsidRPr="00EF6C26" w:rsidRDefault="001D2B36" w:rsidP="001D2B36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6C153DB" w14:textId="558DA567" w:rsidR="00BB61A4" w:rsidRPr="00BB61A4" w:rsidRDefault="00CF7B81" w:rsidP="00BB61A4">
      <w:pPr>
        <w:jc w:val="center"/>
        <w:rPr>
          <w:b/>
          <w:bCs/>
          <w:color w:val="2068A6"/>
          <w:sz w:val="44"/>
          <w:szCs w:val="48"/>
          <w:u w:val="single"/>
        </w:rPr>
      </w:pPr>
      <w:r>
        <w:rPr>
          <w:b/>
          <w:bCs/>
          <w:color w:val="2068A6"/>
          <w:sz w:val="44"/>
          <w:szCs w:val="48"/>
          <w:u w:val="single"/>
        </w:rPr>
        <w:t xml:space="preserve">Travaux de rénovation du service de réanimation de la MFME 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du </w:t>
      </w:r>
      <w:r w:rsidR="00EA7FF7">
        <w:rPr>
          <w:b/>
          <w:bCs/>
          <w:color w:val="2068A6"/>
          <w:sz w:val="44"/>
          <w:szCs w:val="48"/>
          <w:u w:val="single"/>
        </w:rPr>
        <w:t>C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entre </w:t>
      </w:r>
      <w:r w:rsidR="00EA7FF7">
        <w:rPr>
          <w:b/>
          <w:bCs/>
          <w:color w:val="2068A6"/>
          <w:sz w:val="44"/>
          <w:szCs w:val="48"/>
          <w:u w:val="single"/>
        </w:rPr>
        <w:t>H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ospitalier </w:t>
      </w:r>
      <w:r w:rsidR="00EA7FF7">
        <w:rPr>
          <w:b/>
          <w:bCs/>
          <w:color w:val="2068A6"/>
          <w:sz w:val="44"/>
          <w:szCs w:val="48"/>
          <w:u w:val="single"/>
        </w:rPr>
        <w:t>U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niversitaire de </w:t>
      </w:r>
      <w:r w:rsidR="00EA7FF7">
        <w:rPr>
          <w:b/>
          <w:bCs/>
          <w:color w:val="2068A6"/>
          <w:sz w:val="44"/>
          <w:szCs w:val="48"/>
          <w:u w:val="single"/>
        </w:rPr>
        <w:t>M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>artinique (</w:t>
      </w:r>
      <w:r w:rsidR="00D766C7">
        <w:rPr>
          <w:b/>
          <w:bCs/>
          <w:color w:val="2068A6"/>
          <w:sz w:val="44"/>
          <w:szCs w:val="48"/>
          <w:u w:val="single"/>
        </w:rPr>
        <w:t>CHUM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>)</w:t>
      </w:r>
    </w:p>
    <w:p w14:paraId="2CD3FE33" w14:textId="77777777" w:rsidR="002931B0" w:rsidRDefault="002931B0" w:rsidP="002931B0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CBA5DF" w14:textId="77777777" w:rsidR="002931B0" w:rsidRPr="00BB47E3" w:rsidRDefault="002931B0" w:rsidP="002931B0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2EA73075" w14:textId="2F920B43" w:rsidR="002931B0" w:rsidRPr="005756CD" w:rsidRDefault="002931B0" w:rsidP="00293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B0A00">
        <w:rPr>
          <w:b/>
          <w:bCs/>
          <w:sz w:val="40"/>
          <w:szCs w:val="44"/>
        </w:rPr>
        <w:t>DCE-202</w:t>
      </w:r>
      <w:r w:rsidR="00EA7FF7" w:rsidRPr="005B0A00">
        <w:rPr>
          <w:b/>
          <w:bCs/>
          <w:sz w:val="40"/>
          <w:szCs w:val="44"/>
        </w:rPr>
        <w:t>5</w:t>
      </w:r>
      <w:r w:rsidRPr="005B0A00">
        <w:rPr>
          <w:b/>
          <w:bCs/>
          <w:sz w:val="40"/>
          <w:szCs w:val="44"/>
        </w:rPr>
        <w:t>-ATECK-</w:t>
      </w:r>
      <w:r w:rsidR="00CF7B81">
        <w:rPr>
          <w:b/>
          <w:bCs/>
          <w:sz w:val="40"/>
          <w:szCs w:val="44"/>
        </w:rPr>
        <w:t>207</w:t>
      </w:r>
      <w:r w:rsidRPr="005B0A00">
        <w:rPr>
          <w:b/>
          <w:bCs/>
          <w:sz w:val="40"/>
          <w:szCs w:val="44"/>
        </w:rPr>
        <w:t>-</w:t>
      </w:r>
      <w:r w:rsidR="003C3B2A" w:rsidRPr="005B0A00">
        <w:rPr>
          <w:b/>
          <w:bCs/>
          <w:sz w:val="40"/>
          <w:szCs w:val="44"/>
        </w:rPr>
        <w:t>GVL</w:t>
      </w:r>
    </w:p>
    <w:p w14:paraId="1BA53FCD" w14:textId="77777777" w:rsidR="00B3476C" w:rsidRPr="005756CD" w:rsidRDefault="00B3476C" w:rsidP="00B3476C">
      <w:pPr>
        <w:pStyle w:val="Texte1"/>
        <w:rPr>
          <w:rFonts w:ascii="Baskerville Old Face" w:hAnsi="Baskerville Old Face"/>
          <w:sz w:val="18"/>
          <w:lang w:val="fr-FR"/>
        </w:rPr>
      </w:pPr>
    </w:p>
    <w:p w14:paraId="2D8D6115" w14:textId="102C4E8D" w:rsidR="00B3476C" w:rsidRPr="00714FAF" w:rsidRDefault="00714FAF" w:rsidP="00714FAF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245FC3F3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08ECF44F" w14:textId="77777777" w:rsidR="00AD7A14" w:rsidRDefault="00AD7A14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7230AB7" w14:textId="7E3F944B" w:rsidR="00285939" w:rsidRPr="00EF6C26" w:rsidRDefault="00B3476C" w:rsidP="00285939">
      <w:pPr>
        <w:pStyle w:val="Retraitcorpsdetexte2"/>
        <w:spacing w:after="0" w:line="240" w:lineRule="auto"/>
        <w:ind w:left="0"/>
        <w:rPr>
          <w:rFonts w:ascii="Trebuchet MS" w:hAnsi="Trebuchet MS"/>
          <w:sz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 xml:space="preserve">s'est rendu sur </w:t>
      </w:r>
      <w:r w:rsidR="005B0A00">
        <w:rPr>
          <w:rFonts w:asciiTheme="minorHAnsi" w:hAnsiTheme="minorHAnsi" w:cstheme="minorHAnsi"/>
          <w:sz w:val="24"/>
          <w:szCs w:val="24"/>
        </w:rPr>
        <w:t>le site</w:t>
      </w:r>
    </w:p>
    <w:p w14:paraId="51502F98" w14:textId="77777777" w:rsidR="00405723" w:rsidRDefault="00405723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09EEF79" w14:textId="7FCAF007" w:rsidR="00405723" w:rsidRPr="00EE768C" w:rsidRDefault="00EF6C26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</w:t>
      </w:r>
      <w:r w:rsidR="00405723">
        <w:rPr>
          <w:rFonts w:asciiTheme="minorHAnsi" w:hAnsiTheme="minorHAnsi" w:cstheme="minorHAnsi"/>
          <w:sz w:val="24"/>
          <w:szCs w:val="24"/>
          <w:lang w:val="fr-FR"/>
        </w:rPr>
        <w:t>e ……………………………………….</w:t>
      </w:r>
    </w:p>
    <w:p w14:paraId="055C0541" w14:textId="24B7F782" w:rsidR="00405723" w:rsidRPr="00E32A06" w:rsidRDefault="00405723" w:rsidP="00285939">
      <w:pPr>
        <w:pStyle w:val="Retraitcorpsdetexte2"/>
        <w:spacing w:after="0" w:line="240" w:lineRule="auto"/>
        <w:ind w:left="0"/>
        <w:rPr>
          <w:rFonts w:ascii="Trebuchet MS" w:eastAsia="SimSun" w:hAnsi="Trebuchet MS"/>
          <w:b/>
          <w:bCs/>
        </w:rPr>
      </w:pPr>
    </w:p>
    <w:p w14:paraId="2DE84CC6" w14:textId="365ECCF9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393B25C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 xml:space="preserve">ù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doivent s'exécuter les </w:t>
      </w:r>
      <w:r w:rsidR="00CF7B81">
        <w:rPr>
          <w:rFonts w:asciiTheme="minorHAnsi" w:hAnsiTheme="minorHAnsi" w:cstheme="minorHAnsi"/>
          <w:sz w:val="24"/>
          <w:szCs w:val="24"/>
          <w:lang w:val="fr-FR"/>
        </w:rPr>
        <w:t>travaux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4C432325" w:rsidR="005037EE" w:rsidRPr="00EE768C" w:rsidRDefault="00EC2B36" w:rsidP="00EC2B36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                     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Fait à</w:t>
      </w:r>
      <w:r w:rsidR="00EA7FF7"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, le</w:t>
      </w:r>
    </w:p>
    <w:p w14:paraId="3B89C153" w14:textId="77777777" w:rsidR="005037EE" w:rsidRPr="00EE768C" w:rsidRDefault="005037EE" w:rsidP="005037EE">
      <w:pPr>
        <w:pStyle w:val="Normal0"/>
        <w:rPr>
          <w:rFonts w:asciiTheme="minorHAnsi" w:eastAsia="Times New Roman" w:hAnsiTheme="minorHAnsi" w:cstheme="minorHAnsi"/>
          <w:color w:val="000000"/>
          <w:szCs w:val="24"/>
          <w:shd w:val="clear" w:color="auto" w:fill="FFFFFF"/>
          <w:lang w:val="fr-FR"/>
        </w:rPr>
      </w:pPr>
    </w:p>
    <w:p w14:paraId="266AC99C" w14:textId="38A9E49D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942FA3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4C34" w14:textId="77777777" w:rsidR="003E0A10" w:rsidRDefault="003E0A10">
      <w:r>
        <w:separator/>
      </w:r>
    </w:p>
  </w:endnote>
  <w:endnote w:type="continuationSeparator" w:id="0">
    <w:p w14:paraId="04541379" w14:textId="77777777" w:rsidR="003E0A10" w:rsidRDefault="003E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E74" w14:textId="77777777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1017B5" w:rsidRDefault="001017B5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27A1C" w14:textId="1FC1F7C3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B0A0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1017B5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1017B5" w:rsidRDefault="001017B5" w:rsidP="008875E0">
    <w:pPr>
      <w:pStyle w:val="Texte1"/>
      <w:rPr>
        <w:lang w:val="fr-FR"/>
      </w:rPr>
    </w:pPr>
  </w:p>
  <w:p w14:paraId="4E29F020" w14:textId="77777777" w:rsidR="001017B5" w:rsidRDefault="001017B5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1BCF2" w14:textId="77777777" w:rsidR="003E0A10" w:rsidRDefault="003E0A10">
      <w:r>
        <w:separator/>
      </w:r>
    </w:p>
  </w:footnote>
  <w:footnote w:type="continuationSeparator" w:id="0">
    <w:p w14:paraId="798BA69B" w14:textId="77777777" w:rsidR="003E0A10" w:rsidRDefault="003E0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 w16cid:durableId="1260287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76C"/>
    <w:rsid w:val="0002263E"/>
    <w:rsid w:val="000400C9"/>
    <w:rsid w:val="0004640B"/>
    <w:rsid w:val="000469EF"/>
    <w:rsid w:val="000B6610"/>
    <w:rsid w:val="001017B5"/>
    <w:rsid w:val="001145D0"/>
    <w:rsid w:val="00137F75"/>
    <w:rsid w:val="0019224E"/>
    <w:rsid w:val="00193F55"/>
    <w:rsid w:val="001D2B36"/>
    <w:rsid w:val="001E5042"/>
    <w:rsid w:val="001F6A82"/>
    <w:rsid w:val="00206C5A"/>
    <w:rsid w:val="002235DE"/>
    <w:rsid w:val="00285939"/>
    <w:rsid w:val="002931B0"/>
    <w:rsid w:val="002C7255"/>
    <w:rsid w:val="002E5B8D"/>
    <w:rsid w:val="002E6443"/>
    <w:rsid w:val="002F4BA9"/>
    <w:rsid w:val="00361605"/>
    <w:rsid w:val="003A2475"/>
    <w:rsid w:val="003A58A5"/>
    <w:rsid w:val="003C3B2A"/>
    <w:rsid w:val="003E0A10"/>
    <w:rsid w:val="003E7308"/>
    <w:rsid w:val="00405723"/>
    <w:rsid w:val="00443570"/>
    <w:rsid w:val="00457F8A"/>
    <w:rsid w:val="004B6074"/>
    <w:rsid w:val="004E77CE"/>
    <w:rsid w:val="005037EE"/>
    <w:rsid w:val="005756CD"/>
    <w:rsid w:val="005B0A00"/>
    <w:rsid w:val="005C00A5"/>
    <w:rsid w:val="005C38F7"/>
    <w:rsid w:val="005D1D6F"/>
    <w:rsid w:val="00604E83"/>
    <w:rsid w:val="006C4FAB"/>
    <w:rsid w:val="006D50C0"/>
    <w:rsid w:val="00714FAF"/>
    <w:rsid w:val="007174A0"/>
    <w:rsid w:val="00724C9B"/>
    <w:rsid w:val="00794E02"/>
    <w:rsid w:val="007B32B2"/>
    <w:rsid w:val="007E1BBC"/>
    <w:rsid w:val="007F39BB"/>
    <w:rsid w:val="008113FD"/>
    <w:rsid w:val="00835551"/>
    <w:rsid w:val="008B15D1"/>
    <w:rsid w:val="008E5848"/>
    <w:rsid w:val="008E7670"/>
    <w:rsid w:val="008F7CE0"/>
    <w:rsid w:val="00900C60"/>
    <w:rsid w:val="00942FA3"/>
    <w:rsid w:val="009564D2"/>
    <w:rsid w:val="009845CA"/>
    <w:rsid w:val="009947CC"/>
    <w:rsid w:val="00996FE0"/>
    <w:rsid w:val="00997F9C"/>
    <w:rsid w:val="009B0760"/>
    <w:rsid w:val="009C7543"/>
    <w:rsid w:val="009E2006"/>
    <w:rsid w:val="00AD00A7"/>
    <w:rsid w:val="00AD7A14"/>
    <w:rsid w:val="00AE499F"/>
    <w:rsid w:val="00B3476C"/>
    <w:rsid w:val="00B622A6"/>
    <w:rsid w:val="00BB47E3"/>
    <w:rsid w:val="00BB61A4"/>
    <w:rsid w:val="00BD0DE2"/>
    <w:rsid w:val="00C80DCA"/>
    <w:rsid w:val="00CF7B81"/>
    <w:rsid w:val="00D37568"/>
    <w:rsid w:val="00D766C7"/>
    <w:rsid w:val="00D975F5"/>
    <w:rsid w:val="00DD41C0"/>
    <w:rsid w:val="00E41D1E"/>
    <w:rsid w:val="00E55934"/>
    <w:rsid w:val="00E92633"/>
    <w:rsid w:val="00EA7FF7"/>
    <w:rsid w:val="00EB45F0"/>
    <w:rsid w:val="00EC2B36"/>
    <w:rsid w:val="00EE06AB"/>
    <w:rsid w:val="00EE768C"/>
    <w:rsid w:val="00EF6C26"/>
    <w:rsid w:val="00F0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593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593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4308-D9A6-4FB9-B39C-8D8A85D3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Marie Chateaureynaud</cp:lastModifiedBy>
  <cp:revision>52</cp:revision>
  <dcterms:created xsi:type="dcterms:W3CDTF">2017-11-22T16:43:00Z</dcterms:created>
  <dcterms:modified xsi:type="dcterms:W3CDTF">2025-12-05T14:24:00Z</dcterms:modified>
</cp:coreProperties>
</file>